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3" w:rsidRPr="0028093E" w:rsidRDefault="00210B13" w:rsidP="00210B13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210B13" w:rsidRPr="0028093E" w:rsidRDefault="00210B13" w:rsidP="00210B13">
      <w:pPr>
        <w:pStyle w:val="a5"/>
        <w:ind w:left="2880"/>
        <w:jc w:val="left"/>
        <w:rPr>
          <w:rFonts w:ascii="TH SarabunPSK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144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B13" w:rsidRPr="0028093E" w:rsidRDefault="00210B13" w:rsidP="00210B13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10B13" w:rsidRPr="0028093E" w:rsidRDefault="00210B13" w:rsidP="00210B13">
      <w:pPr>
        <w:pStyle w:val="a5"/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pStyle w:val="a5"/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28093E">
        <w:rPr>
          <w:rFonts w:ascii="TH SarabunPSK" w:hAnsi="TH SarabunPSK" w:cs="TH SarabunPSK"/>
          <w:sz w:val="32"/>
          <w:szCs w:val="32"/>
          <w:cs/>
        </w:rPr>
        <w:t>ประกาศคณะกรรมการคัดเลือกพนักงาน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เทศบาลสาย</w:t>
      </w:r>
      <w:r w:rsidRPr="0028093E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เพื่อแต่งตั้งให้ดำรงตำแหน่งในระดับที่สูงขึ้น</w:t>
      </w:r>
    </w:p>
    <w:p w:rsidR="00210B13" w:rsidRPr="0028093E" w:rsidRDefault="00210B13" w:rsidP="0021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809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รายชื่อผู้มีสิทธิเข้ารับการคัดเลือก</w:t>
      </w:r>
      <w:r w:rsidRPr="0028093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เพื่อเลื่อนและ</w:t>
      </w: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แต่งตั้ง</w:t>
      </w:r>
      <w:r w:rsidRPr="0028093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พนักงานเทศบาลให้ดำรงตำแหน่งในระดับที่สูงขึ้นสำหรับสายงานบริหารที่ว่าง</w:t>
      </w: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ของเทศบาล</w:t>
      </w:r>
      <w:r w:rsidRPr="0028093E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ตำบลก้านเหลือง</w:t>
      </w:r>
    </w:p>
    <w:p w:rsidR="00210B13" w:rsidRPr="0028093E" w:rsidRDefault="00210B13" w:rsidP="0021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***************</w:t>
      </w:r>
    </w:p>
    <w:p w:rsidR="00210B13" w:rsidRPr="0028093E" w:rsidRDefault="00210B13" w:rsidP="00210B13">
      <w:pPr>
        <w:rPr>
          <w:rFonts w:ascii="TH SarabunPSK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</w:rPr>
        <w:tab/>
      </w:r>
      <w:r w:rsidRPr="0028093E">
        <w:rPr>
          <w:rFonts w:ascii="TH SarabunPSK" w:hAnsi="TH SarabunPSK" w:cs="TH SarabunPSK"/>
          <w:sz w:val="32"/>
          <w:szCs w:val="32"/>
        </w:rPr>
        <w:tab/>
      </w:r>
      <w:r w:rsidRPr="0028093E">
        <w:rPr>
          <w:rFonts w:ascii="TH SarabunPSK" w:hAnsi="TH SarabunPSK" w:cs="TH SarabunPSK"/>
          <w:sz w:val="32"/>
          <w:szCs w:val="32"/>
          <w:cs/>
        </w:rPr>
        <w:t>ตามประกาศคณะกรรมการคัดเลือกพนักงานเทศบาลสายบริหาร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เพื่อแต่งตั้งให้ดำรงตำแหน่งในระดับที่สูงขึ้น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Pr="0028093E">
        <w:rPr>
          <w:rFonts w:ascii="TH SarabunPSK" w:hAnsi="TH SarabunPSK" w:cs="TH SarabunPSK"/>
          <w:sz w:val="32"/>
          <w:szCs w:val="32"/>
        </w:rPr>
        <w:t xml:space="preserve"> 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๔  เมษายน  ๒๕๕๙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>ได้ประกาศรับสมัครคัดเลือกเพื่อเลื่อนและแต่งตั้งพนักงานเทศบาลให้ดำรงตำแหน่งในระดับที่สูงขึ้น  สำหรับสายงานผู้บริหารที่ว่างของเทศบาล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 ระหว่างวันที่</w:t>
      </w:r>
      <w:r w:rsidRPr="0028093E">
        <w:rPr>
          <w:rFonts w:ascii="TH SarabunPSK" w:hAnsi="TH SarabunPSK" w:cs="TH SarabunPSK" w:hint="cs"/>
          <w:sz w:val="32"/>
          <w:szCs w:val="32"/>
          <w:cs/>
        </w:rPr>
        <w:t xml:space="preserve">  ๑๙  เมษายน  ๒๕๕๙ </w:t>
      </w:r>
      <w:r w:rsidRPr="0028093E">
        <w:rPr>
          <w:rFonts w:ascii="TH SarabunPSK" w:hAnsi="TH SarabunPSK" w:cs="TH SarabunPSK"/>
          <w:sz w:val="32"/>
          <w:szCs w:val="32"/>
        </w:rPr>
        <w:t xml:space="preserve"> </w:t>
      </w:r>
      <w:r w:rsidRPr="0028093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28093E">
        <w:rPr>
          <w:rFonts w:ascii="TH SarabunPSK" w:hAnsi="TH SarabunPSK" w:cs="TH SarabunPSK" w:hint="cs"/>
          <w:sz w:val="32"/>
          <w:szCs w:val="32"/>
          <w:cs/>
        </w:rPr>
        <w:t xml:space="preserve">  ๑๒  พฤษภาคม  ๒๕๕๙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>ณ</w:t>
      </w:r>
      <w:r w:rsidRPr="0028093E">
        <w:rPr>
          <w:rFonts w:ascii="TH SarabunPSK" w:hAnsi="TH SarabunPSK" w:cs="TH SarabunPSK"/>
          <w:sz w:val="32"/>
          <w:szCs w:val="32"/>
        </w:rPr>
        <w:t xml:space="preserve">   </w:t>
      </w:r>
      <w:r w:rsidRPr="0028093E">
        <w:rPr>
          <w:rFonts w:ascii="TH SarabunPSK" w:hAnsi="TH SarabunPSK" w:cs="TH SarabunPSK"/>
          <w:sz w:val="32"/>
          <w:szCs w:val="32"/>
          <w:cs/>
        </w:rPr>
        <w:t>สำนักงานเทศบาล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210B13" w:rsidRPr="0028093E" w:rsidRDefault="00210B13" w:rsidP="00210B13">
      <w:pPr>
        <w:rPr>
          <w:rFonts w:ascii="TH SarabunPSK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</w:rPr>
        <w:tab/>
      </w:r>
      <w:r w:rsidRPr="0028093E">
        <w:rPr>
          <w:rFonts w:ascii="TH SarabunPSK" w:hAnsi="TH SarabunPSK" w:cs="TH SarabunPSK"/>
          <w:sz w:val="32"/>
          <w:szCs w:val="32"/>
        </w:rPr>
        <w:tab/>
      </w:r>
      <w:r w:rsidRPr="0028093E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28093E">
        <w:rPr>
          <w:rFonts w:ascii="TH SarabunPSK" w:hAnsi="TH SarabunPSK" w:cs="TH SarabunPSK"/>
          <w:sz w:val="32"/>
          <w:szCs w:val="32"/>
        </w:rPr>
        <w:t xml:space="preserve"> 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  การรับสมัครคัดเลือกได้เสร็จสิ้นลงแล้ว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อาศัยอำนาจตามข้อ ๙๘ แห่งประกาศ </w:t>
      </w:r>
      <w:proofErr w:type="spellStart"/>
      <w:r w:rsidRPr="0028093E">
        <w:rPr>
          <w:rFonts w:ascii="TH SarabunPSK" w:hAnsi="TH SarabunPSK" w:cs="TH SarabunPSK"/>
          <w:sz w:val="32"/>
          <w:szCs w:val="32"/>
          <w:cs/>
        </w:rPr>
        <w:t>ก.ท.จ.</w:t>
      </w:r>
      <w:proofErr w:type="spellEnd"/>
      <w:r w:rsidRPr="0028093E">
        <w:rPr>
          <w:rFonts w:ascii="TH SarabunPSK" w:hAnsi="TH SarabunPSK" w:cs="TH SarabunPSK"/>
          <w:sz w:val="32"/>
          <w:szCs w:val="32"/>
          <w:cs/>
        </w:rPr>
        <w:t>ขอนแก่น เรื่อง หลักเกณฑ์และเงื่อนไขเกี่ยวกับการบริหารงานบุคคลของเทศบาล รวมถึงฉบับแก้ไขเพิ่มเติม</w:t>
      </w:r>
      <w:r w:rsidRPr="00280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 จึงประกาศรายชื่อผู้มีสิทธิเข้ารับการคัดเลือก ตามบัญชีรายชื่อแนบท้ายประกาศนี้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0B13" w:rsidRPr="0028093E" w:rsidRDefault="00210B13" w:rsidP="00210B13">
      <w:pPr>
        <w:ind w:firstLine="1440"/>
        <w:rPr>
          <w:rFonts w:ascii="TH SarabunPSK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>การตรวจสอบคุณสมบัติรวมทั้งเงื่อนไขในการสมัครคัดเลือก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>และการประกาศรายชื่อผู้มีสิทธิเข้ารับการคัดเลือกข้างต้นนี้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>ได้ตรวจสอบเอกสารตาม</w:t>
      </w:r>
      <w:r w:rsidRPr="0028093E">
        <w:rPr>
          <w:rFonts w:ascii="TH SarabunPSK" w:hAnsi="TH SarabunPSK" w:cs="TH SarabunPSK"/>
          <w:sz w:val="32"/>
          <w:szCs w:val="32"/>
        </w:rPr>
        <w:t xml:space="preserve"> </w:t>
      </w:r>
      <w:r w:rsidRPr="0028093E">
        <w:rPr>
          <w:rFonts w:ascii="TH SarabunPSK" w:hAnsi="TH SarabunPSK" w:cs="TH SarabunPSK"/>
          <w:sz w:val="32"/>
          <w:szCs w:val="32"/>
          <w:cs/>
        </w:rPr>
        <w:t>ข้อเท็จจริงที่ผู้สมัครคัดเลือกได้ยื่นและรับรองตนเองในใบสมัคร</w:t>
      </w:r>
      <w:r w:rsidRPr="0028093E">
        <w:rPr>
          <w:rFonts w:ascii="TH SarabunPSK" w:hAnsi="TH SarabunPSK" w:cs="TH SarabunPSK"/>
          <w:sz w:val="32"/>
          <w:szCs w:val="32"/>
        </w:rPr>
        <w:t xml:space="preserve"> </w:t>
      </w:r>
      <w:r w:rsidRPr="0028093E">
        <w:rPr>
          <w:rFonts w:ascii="TH SarabunPSK" w:hAnsi="TH SarabunPSK" w:cs="TH SarabunPSK"/>
          <w:sz w:val="32"/>
          <w:szCs w:val="32"/>
          <w:cs/>
        </w:rPr>
        <w:t>ฯ  ว่าเป็นผู้มีคุณสมบัติตรงตามประกาศรับสมัคร</w:t>
      </w:r>
      <w:r w:rsidRPr="0028093E">
        <w:rPr>
          <w:rFonts w:ascii="TH SarabunPSK" w:hAnsi="TH SarabunPSK" w:cs="TH SarabunPSK"/>
          <w:sz w:val="32"/>
          <w:szCs w:val="32"/>
        </w:rPr>
        <w:t xml:space="preserve">   </w:t>
      </w:r>
      <w:r w:rsidRPr="0028093E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8093E">
        <w:rPr>
          <w:rFonts w:ascii="TH SarabunPSK" w:hAnsi="TH SarabunPSK" w:cs="TH SarabunPSK"/>
          <w:sz w:val="32"/>
          <w:szCs w:val="32"/>
        </w:rPr>
        <w:t xml:space="preserve">  </w:t>
      </w:r>
      <w:r w:rsidRPr="0028093E">
        <w:rPr>
          <w:rFonts w:ascii="TH SarabunPSK" w:hAnsi="TH SarabunPSK" w:cs="TH SarabunPSK"/>
          <w:sz w:val="32"/>
          <w:szCs w:val="32"/>
          <w:cs/>
        </w:rPr>
        <w:t>หากปรากฏภายหลังว่าผู้สมัครรายใดมีคุณสมบัติไม่ตรงตามประกาศรับสมัครคัดเลือก</w:t>
      </w:r>
      <w:r w:rsidRPr="0028093E">
        <w:rPr>
          <w:rFonts w:ascii="TH SarabunPSK" w:hAnsi="TH SarabunPSK" w:cs="TH SarabunPSK"/>
          <w:sz w:val="32"/>
          <w:szCs w:val="32"/>
        </w:rPr>
        <w:t xml:space="preserve"> </w:t>
      </w:r>
      <w:r w:rsidRPr="0028093E">
        <w:rPr>
          <w:rFonts w:ascii="TH SarabunPSK" w:hAnsi="TH SarabunPSK" w:cs="TH SarabunPSK"/>
          <w:sz w:val="32"/>
          <w:szCs w:val="32"/>
          <w:cs/>
        </w:rPr>
        <w:t>จะถือว่าผู้สมัครรายนั้นเป็นผู้ไม่มีสิทธิเข้ารับการคัดเลือกและเป็นผู้ขาดคุณสมบัติในการคัดเลือก</w:t>
      </w:r>
      <w:r w:rsidRPr="0028093E">
        <w:rPr>
          <w:rFonts w:ascii="TH SarabunPSK" w:hAnsi="TH SarabunPSK" w:cs="TH SarabunPSK"/>
          <w:sz w:val="32"/>
          <w:szCs w:val="32"/>
        </w:rPr>
        <w:t xml:space="preserve"> </w:t>
      </w:r>
    </w:p>
    <w:p w:rsidR="00210B13" w:rsidRPr="0028093E" w:rsidRDefault="00210B13" w:rsidP="00210B13">
      <w:pPr>
        <w:ind w:left="1440"/>
        <w:rPr>
          <w:rFonts w:ascii="TH SarabunPSK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210B13" w:rsidRPr="0028093E" w:rsidRDefault="00210B13" w:rsidP="00210B13">
      <w:pPr>
        <w:ind w:left="1440"/>
        <w:rPr>
          <w:rFonts w:ascii="TH SarabunPSK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Pr="0028093E">
        <w:rPr>
          <w:rFonts w:ascii="TH SarabunPSK" w:hAnsi="TH SarabunPSK" w:cs="TH SarabunPSK" w:hint="cs"/>
          <w:sz w:val="32"/>
          <w:szCs w:val="32"/>
          <w:cs/>
        </w:rPr>
        <w:t xml:space="preserve"> ๑๓  พฤษภาคม  ๒๕๕๙</w:t>
      </w:r>
    </w:p>
    <w:p w:rsidR="00210B13" w:rsidRPr="0028093E" w:rsidRDefault="00210B13" w:rsidP="00210B13">
      <w:pPr>
        <w:ind w:left="1440"/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ind w:left="1440"/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pStyle w:val="a3"/>
        <w:tabs>
          <w:tab w:val="left" w:pos="720"/>
        </w:tabs>
        <w:jc w:val="center"/>
        <w:rPr>
          <w:rFonts w:ascii="TH SarabunPSK" w:hAnsi="TH SarabunPSK" w:cs="TH SarabunPSK" w:hint="default"/>
          <w:sz w:val="32"/>
          <w:szCs w:val="32"/>
        </w:rPr>
      </w:pPr>
      <w:r w:rsidRPr="0028093E">
        <w:rPr>
          <w:rFonts w:ascii="TH SarabunPSK" w:hAnsi="TH SarabunPSK" w:cs="TH SarabunPSK" w:hint="default"/>
          <w:sz w:val="32"/>
          <w:szCs w:val="32"/>
          <w:cs/>
        </w:rPr>
        <w:t xml:space="preserve">                    </w:t>
      </w:r>
      <w:proofErr w:type="gramStart"/>
      <w:r w:rsidRPr="0028093E">
        <w:rPr>
          <w:rFonts w:ascii="TH SarabunPSK" w:hAnsi="TH SarabunPSK" w:cs="TH SarabunPSK" w:hint="default"/>
          <w:sz w:val="32"/>
          <w:szCs w:val="32"/>
        </w:rPr>
        <w:t>(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 นายประยุทธ์</w:t>
      </w:r>
      <w:proofErr w:type="gramEnd"/>
      <w:r w:rsidRPr="0028093E">
        <w:rPr>
          <w:rFonts w:ascii="TH SarabunPSK" w:hAnsi="TH SarabunPSK" w:cs="TH SarabunPSK"/>
          <w:sz w:val="32"/>
          <w:szCs w:val="32"/>
          <w:cs/>
        </w:rPr>
        <w:t xml:space="preserve">  ชาญนุวงศ์ </w:t>
      </w:r>
      <w:r w:rsidRPr="0028093E">
        <w:rPr>
          <w:rFonts w:ascii="TH SarabunPSK" w:hAnsi="TH SarabunPSK" w:cs="TH SarabunPSK" w:hint="default"/>
          <w:sz w:val="32"/>
          <w:szCs w:val="32"/>
        </w:rPr>
        <w:t>)</w:t>
      </w:r>
    </w:p>
    <w:p w:rsidR="00210B13" w:rsidRPr="0028093E" w:rsidRDefault="00210B13" w:rsidP="00210B13">
      <w:pPr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809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  ผู้ทรงคุณวุฒิใน ก</w:t>
      </w:r>
      <w:r w:rsidRPr="0028093E">
        <w:rPr>
          <w:rFonts w:ascii="TH SarabunPSK" w:hAnsi="TH SarabunPSK" w:cs="TH SarabunPSK"/>
          <w:sz w:val="32"/>
          <w:szCs w:val="32"/>
        </w:rPr>
        <w:t>.</w:t>
      </w:r>
      <w:r w:rsidRPr="0028093E">
        <w:rPr>
          <w:rFonts w:ascii="TH SarabunPSK" w:hAnsi="TH SarabunPSK" w:cs="TH SarabunPSK"/>
          <w:sz w:val="32"/>
          <w:szCs w:val="32"/>
          <w:cs/>
        </w:rPr>
        <w:t>ท</w:t>
      </w:r>
      <w:r w:rsidRPr="0028093E">
        <w:rPr>
          <w:rFonts w:ascii="TH SarabunPSK" w:hAnsi="TH SarabunPSK" w:cs="TH SarabunPSK"/>
          <w:sz w:val="32"/>
          <w:szCs w:val="32"/>
        </w:rPr>
        <w:t>.</w:t>
      </w:r>
      <w:r w:rsidRPr="0028093E">
        <w:rPr>
          <w:rFonts w:ascii="TH SarabunPSK" w:hAnsi="TH SarabunPSK" w:cs="TH SarabunPSK"/>
          <w:sz w:val="32"/>
          <w:szCs w:val="32"/>
          <w:cs/>
        </w:rPr>
        <w:t>จ</w:t>
      </w:r>
      <w:r w:rsidRPr="0028093E">
        <w:rPr>
          <w:rFonts w:ascii="TH SarabunPSK" w:hAnsi="TH SarabunPSK" w:cs="TH SarabunPSK"/>
          <w:sz w:val="32"/>
          <w:szCs w:val="32"/>
        </w:rPr>
        <w:t>.</w:t>
      </w:r>
      <w:r w:rsidRPr="0028093E">
        <w:rPr>
          <w:rFonts w:ascii="TH SarabunPSK" w:hAnsi="TH SarabunPSK" w:cs="TH SarabunPSK"/>
          <w:sz w:val="32"/>
          <w:szCs w:val="32"/>
          <w:cs/>
        </w:rPr>
        <w:t>ขอนแก่น</w:t>
      </w:r>
    </w:p>
    <w:p w:rsidR="00210B13" w:rsidRPr="0028093E" w:rsidRDefault="00210B13" w:rsidP="00210B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  <w:cs/>
        </w:rPr>
        <w:t xml:space="preserve">      ประธานกรรมการคัดเลือกพนักงาน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เทศบาลสาย</w:t>
      </w:r>
      <w:r w:rsidRPr="0028093E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เพื่อแต่งตั้งให้ดำรงตำแหน่งในระดับที่สูงขึ้น</w:t>
      </w:r>
    </w:p>
    <w:p w:rsidR="00210B13" w:rsidRPr="0028093E" w:rsidRDefault="00210B13" w:rsidP="00210B13">
      <w:pPr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บัญชีรายชื่อผู้มีสิทธิเข้ารับการคัดเลือกพนักงานเทศบาลสายบริหารและคะแนนคุณสมบัติ</w:t>
      </w:r>
    </w:p>
    <w:p w:rsidR="00210B13" w:rsidRPr="0028093E" w:rsidRDefault="00210B13" w:rsidP="0028093E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(แนบท้ายประกาศคณะกรรมการคัดเลือกฯ ของเทศบาล</w:t>
      </w:r>
      <w:r w:rsidRPr="0028093E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ตำบลก้านเหลือง</w:t>
      </w: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ลงวันที่</w:t>
      </w:r>
      <w:r w:rsidRPr="00280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 พฤษภาคม ๒๕๕๙</w:t>
      </w: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10B13" w:rsidRPr="0028093E" w:rsidRDefault="00210B13" w:rsidP="00210B13">
      <w:pPr>
        <w:rPr>
          <w:rFonts w:ascii="TH SarabunPSK" w:hAnsi="TH SarabunPSK" w:cs="TH SarabunPSK"/>
          <w:b/>
          <w:bCs/>
          <w:sz w:val="32"/>
          <w:szCs w:val="32"/>
        </w:rPr>
      </w:pP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Pr="0028093E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</w:t>
      </w: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ปลัด  (นักบริหารงาน</w:t>
      </w:r>
      <w:r w:rsidRPr="0028093E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093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 ต้น</w:t>
      </w:r>
      <w:r w:rsidRPr="0028093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2362"/>
        <w:gridCol w:w="991"/>
        <w:gridCol w:w="1035"/>
        <w:gridCol w:w="889"/>
        <w:gridCol w:w="873"/>
        <w:gridCol w:w="1097"/>
        <w:gridCol w:w="699"/>
        <w:gridCol w:w="1061"/>
        <w:gridCol w:w="884"/>
      </w:tblGrid>
      <w:tr w:rsidR="00210B13" w:rsidRPr="0028093E" w:rsidTr="009C7F23">
        <w:tc>
          <w:tcPr>
            <w:tcW w:w="1038" w:type="dxa"/>
            <w:vMerge w:val="restart"/>
            <w:vAlign w:val="center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595" w:type="dxa"/>
            <w:vMerge w:val="restart"/>
            <w:vAlign w:val="center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ชื่อ   -   สกุล/ตำแหน่ง/สังกัด</w:t>
            </w:r>
          </w:p>
        </w:tc>
        <w:tc>
          <w:tcPr>
            <w:tcW w:w="7293" w:type="dxa"/>
            <w:gridSpan w:val="8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คะแนนคุณสมบัติ</w:t>
            </w:r>
          </w:p>
        </w:tc>
      </w:tr>
      <w:tr w:rsidR="00210B13" w:rsidRPr="0028093E" w:rsidTr="009C7F23">
        <w:tc>
          <w:tcPr>
            <w:tcW w:w="1038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5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(๒๐)</w:t>
            </w:r>
          </w:p>
        </w:tc>
        <w:tc>
          <w:tcPr>
            <w:tcW w:w="870" w:type="dxa"/>
            <w:vMerge w:val="restart"/>
            <w:vAlign w:val="center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(๒๐)</w:t>
            </w:r>
          </w:p>
        </w:tc>
        <w:tc>
          <w:tcPr>
            <w:tcW w:w="1770" w:type="dxa"/>
            <w:gridSpan w:val="2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ระยะเวลาการดำรงตำแหน่งในสายงาน (๒๐)</w:t>
            </w:r>
          </w:p>
        </w:tc>
        <w:tc>
          <w:tcPr>
            <w:tcW w:w="1139" w:type="dxa"/>
            <w:vMerge w:val="restart"/>
            <w:vAlign w:val="center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อายุราชการ </w:t>
            </w: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(๒๐)</w:t>
            </w:r>
          </w:p>
        </w:tc>
        <w:tc>
          <w:tcPr>
            <w:tcW w:w="713" w:type="dxa"/>
            <w:vMerge w:val="restart"/>
            <w:vAlign w:val="center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วินัย </w:t>
            </w: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(๑๐)</w:t>
            </w:r>
          </w:p>
        </w:tc>
        <w:tc>
          <w:tcPr>
            <w:tcW w:w="898" w:type="dxa"/>
            <w:vMerge w:val="restart"/>
            <w:vAlign w:val="center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ความดีความชอบ</w:t>
            </w: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(๑๐)</w:t>
            </w:r>
          </w:p>
        </w:tc>
        <w:tc>
          <w:tcPr>
            <w:tcW w:w="906" w:type="dxa"/>
            <w:vMerge w:val="restart"/>
            <w:vAlign w:val="center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(๑๐๐)</w:t>
            </w:r>
          </w:p>
        </w:tc>
      </w:tr>
      <w:tr w:rsidR="00210B13" w:rsidRPr="0028093E" w:rsidTr="009C7F23">
        <w:tc>
          <w:tcPr>
            <w:tcW w:w="1038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5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ในสายงานระดับปัจจุบัน </w:t>
            </w:r>
          </w:p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(๑๔)</w:t>
            </w:r>
          </w:p>
        </w:tc>
        <w:tc>
          <w:tcPr>
            <w:tcW w:w="876" w:type="dxa"/>
          </w:tcPr>
          <w:p w:rsidR="00210B13" w:rsidRPr="0028093E" w:rsidRDefault="00210B13" w:rsidP="009C7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ในสายงานปัจจุบัน (๖)</w:t>
            </w:r>
          </w:p>
        </w:tc>
        <w:tc>
          <w:tcPr>
            <w:tcW w:w="1139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Merge/>
          </w:tcPr>
          <w:p w:rsidR="00210B13" w:rsidRPr="0028093E" w:rsidRDefault="00210B13" w:rsidP="009C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0B13" w:rsidRPr="0028093E" w:rsidTr="009C7F23">
        <w:tc>
          <w:tcPr>
            <w:tcW w:w="1038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2595" w:type="dxa"/>
          </w:tcPr>
          <w:p w:rsidR="00210B13" w:rsidRPr="0028093E" w:rsidRDefault="00210B13" w:rsidP="00210B1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นายวิทูล</w:t>
            </w: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</w:t>
            </w:r>
            <w:proofErr w:type="spellStart"/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</w:p>
          <w:p w:rsidR="00210B13" w:rsidRPr="0028093E" w:rsidRDefault="00210B13" w:rsidP="00210B1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หัวหน้าฝ่ายปกครอง</w:t>
            </w: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10B13" w:rsidRPr="0028093E" w:rsidRDefault="00210B13" w:rsidP="00210B1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นบ</w:t>
            </w: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ต้น</w:t>
            </w: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10B13" w:rsidRPr="0028093E" w:rsidRDefault="00210B13" w:rsidP="00210B1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เทศบาล</w:t>
            </w:r>
            <w:r w:rsidRPr="002809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ตำบลก้านเหลือง</w:t>
            </w:r>
          </w:p>
          <w:p w:rsidR="00210B13" w:rsidRPr="0028093E" w:rsidRDefault="00210B13" w:rsidP="00210B1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809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แวงน้อย</w:t>
            </w:r>
          </w:p>
          <w:p w:rsidR="00210B13" w:rsidRPr="0028093E" w:rsidRDefault="00210B13" w:rsidP="00210B1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9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จังหวัดขอนแก่น</w:t>
            </w:r>
          </w:p>
        </w:tc>
        <w:tc>
          <w:tcPr>
            <w:tcW w:w="997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2809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0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๑๘.๘</w:t>
            </w:r>
          </w:p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4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6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๓.๖</w:t>
            </w:r>
          </w:p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9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๔.๘</w:t>
            </w:r>
          </w:p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809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:rsidR="00210B13" w:rsidRPr="0028093E" w:rsidRDefault="00210B13" w:rsidP="00210B1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  <w:r w:rsidRPr="002809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093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</w:tbl>
    <w:p w:rsidR="00210B13" w:rsidRPr="0028093E" w:rsidRDefault="00210B13" w:rsidP="00210B13">
      <w:pPr>
        <w:ind w:left="1440"/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ind w:left="1440"/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ind w:left="1440"/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rPr>
          <w:rFonts w:ascii="TH SarabunPSK" w:hAnsi="TH SarabunPSK" w:cs="TH SarabunPSK"/>
          <w:sz w:val="32"/>
          <w:szCs w:val="32"/>
        </w:rPr>
      </w:pPr>
    </w:p>
    <w:p w:rsidR="00210B13" w:rsidRPr="0028093E" w:rsidRDefault="00210B13" w:rsidP="00210B13">
      <w:pPr>
        <w:pStyle w:val="a3"/>
        <w:tabs>
          <w:tab w:val="left" w:pos="720"/>
        </w:tabs>
        <w:jc w:val="center"/>
        <w:rPr>
          <w:rFonts w:ascii="TH SarabunPSK" w:hAnsi="TH SarabunPSK" w:cs="TH SarabunPSK" w:hint="default"/>
          <w:sz w:val="32"/>
          <w:szCs w:val="32"/>
        </w:rPr>
      </w:pPr>
      <w:r w:rsidRPr="0028093E">
        <w:rPr>
          <w:rFonts w:ascii="TH SarabunPSK" w:hAnsi="TH SarabunPSK" w:cs="TH SarabunPSK" w:hint="default"/>
          <w:sz w:val="32"/>
          <w:szCs w:val="32"/>
          <w:cs/>
        </w:rPr>
        <w:t xml:space="preserve">                    </w:t>
      </w:r>
      <w:proofErr w:type="gramStart"/>
      <w:r w:rsidRPr="0028093E">
        <w:rPr>
          <w:rFonts w:ascii="TH SarabunPSK" w:hAnsi="TH SarabunPSK" w:cs="TH SarabunPSK" w:hint="default"/>
          <w:sz w:val="32"/>
          <w:szCs w:val="32"/>
        </w:rPr>
        <w:t xml:space="preserve">( </w:t>
      </w:r>
      <w:r w:rsidRPr="0028093E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28093E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proofErr w:type="gramEnd"/>
      <w:r w:rsidRPr="0028093E">
        <w:rPr>
          <w:rFonts w:ascii="TH SarabunPSK" w:hAnsi="TH SarabunPSK" w:cs="TH SarabunPSK"/>
          <w:sz w:val="32"/>
          <w:szCs w:val="32"/>
          <w:cs/>
        </w:rPr>
        <w:t xml:space="preserve">  ชาญนุวงศ์</w:t>
      </w:r>
      <w:r w:rsidRPr="0028093E">
        <w:rPr>
          <w:rFonts w:ascii="TH SarabunPSK" w:hAnsi="TH SarabunPSK" w:cs="TH SarabunPSK" w:hint="default"/>
          <w:sz w:val="32"/>
          <w:szCs w:val="32"/>
        </w:rPr>
        <w:t>)</w:t>
      </w:r>
    </w:p>
    <w:p w:rsidR="00210B13" w:rsidRPr="0028093E" w:rsidRDefault="00210B13" w:rsidP="00210B13">
      <w:pPr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809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093E">
        <w:rPr>
          <w:rFonts w:ascii="TH SarabunPSK" w:hAnsi="TH SarabunPSK" w:cs="TH SarabunPSK"/>
          <w:sz w:val="32"/>
          <w:szCs w:val="32"/>
          <w:cs/>
        </w:rPr>
        <w:t xml:space="preserve">  ผู้ทรงคุณวุฒิใน ก</w:t>
      </w:r>
      <w:r w:rsidRPr="0028093E">
        <w:rPr>
          <w:rFonts w:ascii="TH SarabunPSK" w:hAnsi="TH SarabunPSK" w:cs="TH SarabunPSK"/>
          <w:sz w:val="32"/>
          <w:szCs w:val="32"/>
        </w:rPr>
        <w:t>.</w:t>
      </w:r>
      <w:r w:rsidRPr="0028093E">
        <w:rPr>
          <w:rFonts w:ascii="TH SarabunPSK" w:hAnsi="TH SarabunPSK" w:cs="TH SarabunPSK"/>
          <w:sz w:val="32"/>
          <w:szCs w:val="32"/>
          <w:cs/>
        </w:rPr>
        <w:t>ท</w:t>
      </w:r>
      <w:r w:rsidRPr="0028093E">
        <w:rPr>
          <w:rFonts w:ascii="TH SarabunPSK" w:hAnsi="TH SarabunPSK" w:cs="TH SarabunPSK"/>
          <w:sz w:val="32"/>
          <w:szCs w:val="32"/>
        </w:rPr>
        <w:t>.</w:t>
      </w:r>
      <w:r w:rsidRPr="0028093E">
        <w:rPr>
          <w:rFonts w:ascii="TH SarabunPSK" w:hAnsi="TH SarabunPSK" w:cs="TH SarabunPSK"/>
          <w:sz w:val="32"/>
          <w:szCs w:val="32"/>
          <w:cs/>
        </w:rPr>
        <w:t>จ</w:t>
      </w:r>
      <w:r w:rsidRPr="0028093E">
        <w:rPr>
          <w:rFonts w:ascii="TH SarabunPSK" w:hAnsi="TH SarabunPSK" w:cs="TH SarabunPSK"/>
          <w:sz w:val="32"/>
          <w:szCs w:val="32"/>
        </w:rPr>
        <w:t>.</w:t>
      </w:r>
      <w:r w:rsidRPr="0028093E">
        <w:rPr>
          <w:rFonts w:ascii="TH SarabunPSK" w:hAnsi="TH SarabunPSK" w:cs="TH SarabunPSK"/>
          <w:sz w:val="32"/>
          <w:szCs w:val="32"/>
          <w:cs/>
        </w:rPr>
        <w:t>ขอนแก่น</w:t>
      </w:r>
    </w:p>
    <w:p w:rsidR="00210B13" w:rsidRDefault="00210B13" w:rsidP="0028093E">
      <w:pPr>
        <w:ind w:left="-284" w:right="-472"/>
        <w:jc w:val="center"/>
        <w:rPr>
          <w:rFonts w:ascii="TH SarabunPSK" w:hAnsi="TH SarabunPSK" w:cs="TH SarabunPSK" w:hint="cs"/>
          <w:sz w:val="32"/>
          <w:szCs w:val="32"/>
        </w:rPr>
      </w:pPr>
      <w:r w:rsidRPr="0028093E">
        <w:rPr>
          <w:rFonts w:ascii="TH SarabunPSK" w:hAnsi="TH SarabunPSK" w:cs="TH SarabunPSK"/>
          <w:sz w:val="32"/>
          <w:szCs w:val="32"/>
          <w:cs/>
        </w:rPr>
        <w:t xml:space="preserve">                 ประธานกรรมการคัดเลือกพนักงาน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เทศบาลสายบริหารเพื่อแต่งตั้ง</w:t>
      </w:r>
      <w:r w:rsidRPr="0028093E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28093E">
        <w:rPr>
          <w:rFonts w:ascii="TH SarabunPSK" w:hAnsi="TH SarabunPSK" w:cs="TH SarabunPSK" w:hint="cs"/>
          <w:sz w:val="32"/>
          <w:szCs w:val="32"/>
          <w:cs/>
        </w:rPr>
        <w:t>ในระดับที่สูงขึ้น</w:t>
      </w:r>
    </w:p>
    <w:p w:rsidR="0028093E" w:rsidRPr="0028093E" w:rsidRDefault="0028093E" w:rsidP="0028093E">
      <w:pPr>
        <w:ind w:left="-284" w:right="-472"/>
        <w:jc w:val="center"/>
        <w:rPr>
          <w:rFonts w:ascii="TH SarabunPSK" w:hAnsi="TH SarabunPSK" w:cs="TH SarabunPSK"/>
          <w:sz w:val="32"/>
          <w:szCs w:val="32"/>
        </w:rPr>
      </w:pPr>
    </w:p>
    <w:sectPr w:rsidR="0028093E" w:rsidRPr="0028093E" w:rsidSect="00210B1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10B13"/>
    <w:rsid w:val="00005B47"/>
    <w:rsid w:val="00210B13"/>
    <w:rsid w:val="0028093E"/>
    <w:rsid w:val="00CA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B13"/>
    <w:pPr>
      <w:tabs>
        <w:tab w:val="center" w:pos="4153"/>
        <w:tab w:val="right" w:pos="8306"/>
      </w:tabs>
      <w:spacing w:after="0" w:line="240" w:lineRule="auto"/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4">
    <w:name w:val="ท้ายกระดาษ อักขระ"/>
    <w:basedOn w:val="a0"/>
    <w:link w:val="a3"/>
    <w:rsid w:val="00210B13"/>
    <w:rPr>
      <w:rFonts w:ascii="DilleniaUPC" w:eastAsia="Cordia New" w:hAnsi="DilleniaUPC" w:cs="DilleniaUPC"/>
      <w:sz w:val="30"/>
      <w:szCs w:val="30"/>
    </w:rPr>
  </w:style>
  <w:style w:type="paragraph" w:styleId="a5">
    <w:name w:val="Title"/>
    <w:basedOn w:val="a"/>
    <w:link w:val="a6"/>
    <w:qFormat/>
    <w:rsid w:val="00210B13"/>
    <w:pPr>
      <w:spacing w:after="0" w:line="240" w:lineRule="auto"/>
      <w:jc w:val="center"/>
    </w:pPr>
    <w:rPr>
      <w:rFonts w:ascii="DilleniaUPC" w:eastAsia="Cordia New" w:hAnsi="DilleniaUPC" w:cs="Angsana New"/>
      <w:b/>
      <w:bCs/>
      <w:sz w:val="34"/>
      <w:szCs w:val="34"/>
    </w:rPr>
  </w:style>
  <w:style w:type="character" w:customStyle="1" w:styleId="a6">
    <w:name w:val="ชื่อเรื่อง อักขระ"/>
    <w:basedOn w:val="a0"/>
    <w:link w:val="a5"/>
    <w:rsid w:val="00210B13"/>
    <w:rPr>
      <w:rFonts w:ascii="DilleniaUPC" w:eastAsia="Cordia New" w:hAnsi="DilleniaUPC" w:cs="Angsana New"/>
      <w:b/>
      <w:bCs/>
      <w:sz w:val="34"/>
      <w:szCs w:val="34"/>
    </w:rPr>
  </w:style>
  <w:style w:type="paragraph" w:styleId="a7">
    <w:name w:val="Body Text"/>
    <w:basedOn w:val="a"/>
    <w:link w:val="a8"/>
    <w:rsid w:val="00210B13"/>
    <w:pPr>
      <w:spacing w:after="0" w:line="240" w:lineRule="auto"/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8">
    <w:name w:val="เนื้อความ อักขระ"/>
    <w:basedOn w:val="a0"/>
    <w:link w:val="a7"/>
    <w:rsid w:val="00210B13"/>
    <w:rPr>
      <w:rFonts w:ascii="DilleniaUPC" w:eastAsia="Cordia New" w:hAnsi="DilleniaUPC" w:cs="Dillen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2016-05-23T02:33:00Z</dcterms:created>
  <dcterms:modified xsi:type="dcterms:W3CDTF">2016-05-23T08:35:00Z</dcterms:modified>
</cp:coreProperties>
</file>